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0C" w:rsidRDefault="0012740C" w:rsidP="0012740C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 w:rsidRPr="000D4369">
        <w:rPr>
          <w:rFonts w:ascii="仿宋_GB2312" w:eastAsia="仿宋_GB2312" w:hint="eastAsia"/>
          <w:color w:val="000000" w:themeColor="text1"/>
          <w:sz w:val="28"/>
          <w:szCs w:val="28"/>
        </w:rPr>
        <w:t>附件3：</w:t>
      </w:r>
    </w:p>
    <w:tbl>
      <w:tblPr>
        <w:tblW w:w="9402" w:type="dxa"/>
        <w:tblInd w:w="93" w:type="dxa"/>
        <w:tblLook w:val="04A0" w:firstRow="1" w:lastRow="0" w:firstColumn="1" w:lastColumn="0" w:noHBand="0" w:noVBand="1"/>
      </w:tblPr>
      <w:tblGrid>
        <w:gridCol w:w="1149"/>
        <w:gridCol w:w="322"/>
        <w:gridCol w:w="222"/>
        <w:gridCol w:w="590"/>
        <w:gridCol w:w="1134"/>
        <w:gridCol w:w="1055"/>
        <w:gridCol w:w="79"/>
        <w:gridCol w:w="143"/>
        <w:gridCol w:w="991"/>
        <w:gridCol w:w="993"/>
        <w:gridCol w:w="795"/>
        <w:gridCol w:w="222"/>
        <w:gridCol w:w="967"/>
        <w:gridCol w:w="504"/>
        <w:gridCol w:w="236"/>
      </w:tblGrid>
      <w:tr w:rsidR="0012740C" w:rsidRPr="004B2A83" w:rsidTr="00331AF8">
        <w:trPr>
          <w:trHeight w:val="630"/>
        </w:trPr>
        <w:tc>
          <w:tcPr>
            <w:tcW w:w="9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E73B72">
              <w:rPr>
                <w:rFonts w:ascii="黑体" w:eastAsia="黑体" w:hAnsi="宋体" w:cs="宋体" w:hint="eastAsia"/>
                <w:bCs/>
                <w:color w:val="000000"/>
                <w:kern w:val="0"/>
                <w:sz w:val="36"/>
                <w:szCs w:val="36"/>
              </w:rPr>
              <w:t>履行党建第一责任人职责情况</w:t>
            </w:r>
          </w:p>
        </w:tc>
      </w:tr>
      <w:tr w:rsidR="0012740C" w:rsidRPr="004B2A83" w:rsidTr="00331AF8">
        <w:trPr>
          <w:trHeight w:val="645"/>
        </w:trPr>
        <w:tc>
          <w:tcPr>
            <w:tcW w:w="9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E73B72">
              <w:rPr>
                <w:rFonts w:ascii="黑体" w:eastAsia="黑体" w:hAnsi="宋体" w:cs="宋体" w:hint="eastAsia"/>
                <w:bCs/>
                <w:color w:val="000000"/>
                <w:kern w:val="0"/>
                <w:sz w:val="36"/>
                <w:szCs w:val="36"/>
              </w:rPr>
              <w:t>满意度测评表</w:t>
            </w:r>
          </w:p>
        </w:tc>
      </w:tr>
      <w:tr w:rsidR="0012740C" w:rsidRPr="004B2A83" w:rsidTr="00331AF8">
        <w:trPr>
          <w:gridAfter w:val="1"/>
          <w:wAfter w:w="236" w:type="dxa"/>
          <w:trHeight w:val="195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4B2A83" w:rsidRDefault="0012740C" w:rsidP="00331AF8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4B2A83" w:rsidRDefault="0012740C" w:rsidP="00331AF8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4B2A83" w:rsidRDefault="0012740C" w:rsidP="00331AF8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4B2A83" w:rsidRDefault="0012740C" w:rsidP="00331AF8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4B2A83" w:rsidRDefault="0012740C" w:rsidP="00331AF8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4B2A83" w:rsidRDefault="0012740C" w:rsidP="00331AF8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4B2A83" w:rsidRDefault="0012740C" w:rsidP="00331AF8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12740C" w:rsidRPr="004B2A83" w:rsidTr="00331AF8">
        <w:trPr>
          <w:gridAfter w:val="2"/>
          <w:wAfter w:w="740" w:type="dxa"/>
          <w:trHeight w:val="885"/>
        </w:trPr>
        <w:tc>
          <w:tcPr>
            <w:tcW w:w="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E73B72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评议对象姓名：   </w:t>
            </w:r>
          </w:p>
        </w:tc>
        <w:tc>
          <w:tcPr>
            <w:tcW w:w="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E73B72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所在党组织及职务： 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40C" w:rsidRPr="005066C8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1.您对该同志抓党建工作的总体评价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40C" w:rsidRPr="005066C8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2.履行党建第一责任人职责情况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40C" w:rsidRPr="005066C8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3.贯彻落实中央、省委及校党委今年党建工作部署情况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40C" w:rsidRPr="005066C8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4.“两学一做”学习教育开展情况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740C" w:rsidRPr="004B2A83" w:rsidTr="00331AF8">
        <w:trPr>
          <w:gridAfter w:val="2"/>
          <w:wAfter w:w="740" w:type="dxa"/>
          <w:trHeight w:val="600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40C" w:rsidRPr="005066C8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5.加大基层党建工作投入，强化基层基础保障情况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740C" w:rsidRPr="004B2A83" w:rsidTr="00331AF8">
        <w:trPr>
          <w:gridAfter w:val="2"/>
          <w:wAfter w:w="740" w:type="dxa"/>
          <w:trHeight w:val="61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40C" w:rsidRPr="005066C8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6.对党组织党建工作存在问题把握及原因分析情况</w:t>
            </w:r>
          </w:p>
        </w:tc>
      </w:tr>
      <w:tr w:rsidR="0012740C" w:rsidRPr="004B2A83" w:rsidTr="00331AF8">
        <w:trPr>
          <w:gridAfter w:val="2"/>
          <w:wAfter w:w="740" w:type="dxa"/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740C" w:rsidRPr="004B2A83" w:rsidTr="00331AF8">
        <w:trPr>
          <w:gridAfter w:val="2"/>
          <w:wAfter w:w="740" w:type="dxa"/>
          <w:trHeight w:val="600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40C" w:rsidRPr="005066C8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7.进一步落实党要管党、从严治党的思路、重点和措施</w:t>
            </w:r>
          </w:p>
        </w:tc>
      </w:tr>
      <w:tr w:rsidR="0012740C" w:rsidRPr="004B2A83" w:rsidTr="00331AF8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0C" w:rsidRPr="00E73B72" w:rsidRDefault="0012740C" w:rsidP="00331AF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740C" w:rsidRPr="004B2A83" w:rsidTr="00331AF8">
        <w:trPr>
          <w:gridAfter w:val="2"/>
          <w:wAfter w:w="740" w:type="dxa"/>
          <w:trHeight w:val="49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40C" w:rsidRPr="005066C8" w:rsidRDefault="0012740C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8.其他意见和建议（可续写在背面或另附页）</w:t>
            </w:r>
          </w:p>
        </w:tc>
      </w:tr>
      <w:tr w:rsidR="0012740C" w:rsidRPr="004B2A83" w:rsidTr="00331AF8">
        <w:trPr>
          <w:gridAfter w:val="2"/>
          <w:wAfter w:w="740" w:type="dxa"/>
          <w:trHeight w:val="738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40C" w:rsidRPr="004B2A83" w:rsidRDefault="0012740C" w:rsidP="00331A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A8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740C" w:rsidRPr="000F4A47" w:rsidTr="00331AF8">
        <w:trPr>
          <w:gridAfter w:val="2"/>
          <w:wAfter w:w="740" w:type="dxa"/>
          <w:trHeight w:val="540"/>
        </w:trPr>
        <w:tc>
          <w:tcPr>
            <w:tcW w:w="86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40C" w:rsidRDefault="0012740C" w:rsidP="00331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4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注：请在您认可的相应栏目内划“√”。</w:t>
            </w:r>
          </w:p>
          <w:p w:rsidR="0012740C" w:rsidRPr="004B2A83" w:rsidRDefault="0012740C" w:rsidP="00331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C4753" w:rsidRPr="0012740C" w:rsidRDefault="00BC4753">
      <w:bookmarkStart w:id="0" w:name="_GoBack"/>
      <w:bookmarkEnd w:id="0"/>
    </w:p>
    <w:sectPr w:rsidR="00BC4753" w:rsidRPr="0012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A7" w:rsidRDefault="004013A7" w:rsidP="0012740C">
      <w:r>
        <w:separator/>
      </w:r>
    </w:p>
  </w:endnote>
  <w:endnote w:type="continuationSeparator" w:id="0">
    <w:p w:rsidR="004013A7" w:rsidRDefault="004013A7" w:rsidP="0012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A7" w:rsidRDefault="004013A7" w:rsidP="0012740C">
      <w:r>
        <w:separator/>
      </w:r>
    </w:p>
  </w:footnote>
  <w:footnote w:type="continuationSeparator" w:id="0">
    <w:p w:rsidR="004013A7" w:rsidRDefault="004013A7" w:rsidP="0012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EA"/>
    <w:rsid w:val="0012740C"/>
    <w:rsid w:val="004013A7"/>
    <w:rsid w:val="00BC4753"/>
    <w:rsid w:val="00E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4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4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4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4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2016-12-15T01:56:00Z</dcterms:created>
  <dcterms:modified xsi:type="dcterms:W3CDTF">2016-12-15T01:56:00Z</dcterms:modified>
</cp:coreProperties>
</file>